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F7E" w:rsidRDefault="00125FF0">
      <w:r>
        <w:t>Student Practice:</w:t>
      </w:r>
    </w:p>
    <w:p w:rsidR="00125FF0" w:rsidRDefault="00125FF0"/>
    <w:p w:rsidR="00125FF0" w:rsidRDefault="00125FF0">
      <w:r>
        <w:rPr>
          <w:noProof/>
          <w:lang w:bidi="ar-SA"/>
        </w:rPr>
        <w:drawing>
          <wp:inline distT="0" distB="0" distL="0" distR="0">
            <wp:extent cx="4933950" cy="28384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0" cy="283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5FF0" w:rsidRDefault="00125FF0"/>
    <w:p w:rsidR="00125FF0" w:rsidRDefault="00125FF0">
      <w:r>
        <w:rPr>
          <w:noProof/>
          <w:lang w:bidi="ar-SA"/>
        </w:rPr>
        <w:drawing>
          <wp:inline distT="0" distB="0" distL="0" distR="0">
            <wp:extent cx="4972050" cy="4105275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0" cy="410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para230"/>
      <w:bookmarkEnd w:id="0"/>
    </w:p>
    <w:p w:rsidR="00125FF0" w:rsidRDefault="00125FF0" w:rsidP="00125FF0">
      <w:pPr>
        <w:pStyle w:val="ListParagraph"/>
        <w:numPr>
          <w:ilvl w:val="0"/>
          <w:numId w:val="1"/>
        </w:numPr>
        <w:ind w:left="-360"/>
        <w:rPr>
          <w:rStyle w:val="text"/>
        </w:rPr>
      </w:pPr>
      <w:r>
        <w:rPr>
          <w:rStyle w:val="text"/>
        </w:rPr>
        <w:lastRenderedPageBreak/>
        <w:t>How do the two laws of thermodynamics apply to living organisms?</w:t>
      </w:r>
    </w:p>
    <w:p w:rsidR="00125FF0" w:rsidRDefault="00125FF0" w:rsidP="00125FF0">
      <w:r>
        <w:br/>
      </w:r>
      <w:bookmarkStart w:id="1" w:name="para231"/>
      <w:bookmarkEnd w:id="1"/>
    </w:p>
    <w:p w:rsidR="00125FF0" w:rsidRDefault="00125FF0" w:rsidP="00125FF0">
      <w:pPr>
        <w:pStyle w:val="ListParagraph"/>
        <w:numPr>
          <w:ilvl w:val="0"/>
          <w:numId w:val="1"/>
        </w:numPr>
        <w:ind w:left="-360"/>
        <w:rPr>
          <w:rStyle w:val="text"/>
        </w:rPr>
      </w:pPr>
      <w:r>
        <w:rPr>
          <w:rStyle w:val="text"/>
        </w:rPr>
        <w:t>What are the main types of cellular work? How does ATP provide the energy for this work?</w:t>
      </w:r>
      <w:r>
        <w:t xml:space="preserve"> </w:t>
      </w:r>
      <w:bookmarkStart w:id="2" w:name="para232"/>
      <w:bookmarkEnd w:id="2"/>
      <w:r>
        <w:rPr>
          <w:rStyle w:val="text"/>
        </w:rPr>
        <w:t>Why is the barrier of activation energy beneficial for organic molecules? Explain how enzymes lower E</w:t>
      </w:r>
      <w:r w:rsidRPr="00125FF0">
        <w:rPr>
          <w:rStyle w:val="text"/>
          <w:vertAlign w:val="subscript"/>
        </w:rPr>
        <w:t>A</w:t>
      </w:r>
      <w:r>
        <w:rPr>
          <w:rStyle w:val="text"/>
        </w:rPr>
        <w:t>.</w:t>
      </w:r>
      <w:bookmarkStart w:id="3" w:name="para233"/>
      <w:bookmarkEnd w:id="3"/>
    </w:p>
    <w:p w:rsidR="00125FF0" w:rsidRDefault="00125FF0" w:rsidP="00125FF0"/>
    <w:p w:rsidR="00125FF0" w:rsidRDefault="00125FF0" w:rsidP="00125FF0"/>
    <w:p w:rsidR="00125FF0" w:rsidRDefault="00125FF0" w:rsidP="00125FF0">
      <w:pPr>
        <w:pStyle w:val="ListParagraph"/>
        <w:numPr>
          <w:ilvl w:val="0"/>
          <w:numId w:val="1"/>
        </w:numPr>
        <w:ind w:left="-360"/>
        <w:rPr>
          <w:rStyle w:val="text"/>
        </w:rPr>
      </w:pPr>
      <w:r>
        <w:rPr>
          <w:rStyle w:val="text"/>
        </w:rPr>
        <w:t>How do the components and structure of cell membranes relate to the functions of membranes?</w:t>
      </w:r>
    </w:p>
    <w:p w:rsidR="00125FF0" w:rsidRDefault="00125FF0" w:rsidP="00125FF0">
      <w:pPr>
        <w:rPr>
          <w:rStyle w:val="text"/>
        </w:rPr>
      </w:pPr>
    </w:p>
    <w:p w:rsidR="00125FF0" w:rsidRDefault="00125FF0" w:rsidP="00125FF0">
      <w:pPr>
        <w:pStyle w:val="ListParagraph"/>
        <w:numPr>
          <w:ilvl w:val="0"/>
          <w:numId w:val="1"/>
        </w:numPr>
        <w:ind w:left="-360"/>
      </w:pPr>
      <w:r>
        <w:rPr>
          <w:rStyle w:val="text"/>
        </w:rPr>
        <w:t>Explain how each of the following food preservation methods would interfere with a microbe’s enzyme activity and ability to break down food: canning (heating), freezing, pickling (soaking in acetic acid), salting.</w:t>
      </w:r>
    </w:p>
    <w:sectPr w:rsidR="00125FF0" w:rsidSect="00525F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3B31F6"/>
    <w:multiLevelType w:val="hybridMultilevel"/>
    <w:tmpl w:val="E4BA6972"/>
    <w:lvl w:ilvl="0" w:tplc="0409000F">
      <w:start w:val="1"/>
      <w:numFmt w:val="decimal"/>
      <w:lvlText w:val="%1."/>
      <w:lvlJc w:val="left"/>
      <w:pPr>
        <w:ind w:left="750" w:hanging="360"/>
      </w:p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25FF0"/>
    <w:rsid w:val="00125FF0"/>
    <w:rsid w:val="0018457F"/>
    <w:rsid w:val="004B4795"/>
    <w:rsid w:val="00514FAF"/>
    <w:rsid w:val="00525F7E"/>
    <w:rsid w:val="007C0E5C"/>
    <w:rsid w:val="00B55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57F"/>
  </w:style>
  <w:style w:type="paragraph" w:styleId="Heading1">
    <w:name w:val="heading 1"/>
    <w:basedOn w:val="Normal"/>
    <w:next w:val="Normal"/>
    <w:link w:val="Heading1Char"/>
    <w:uiPriority w:val="9"/>
    <w:qFormat/>
    <w:rsid w:val="001845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8457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8457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8457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8457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8457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8457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8457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8457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45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845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8457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1845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18457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18457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18457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18457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18457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8457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18457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845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8457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8457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18457F"/>
    <w:rPr>
      <w:b/>
      <w:bCs/>
    </w:rPr>
  </w:style>
  <w:style w:type="character" w:styleId="Emphasis">
    <w:name w:val="Emphasis"/>
    <w:basedOn w:val="DefaultParagraphFont"/>
    <w:uiPriority w:val="20"/>
    <w:qFormat/>
    <w:rsid w:val="0018457F"/>
    <w:rPr>
      <w:i/>
      <w:iCs/>
    </w:rPr>
  </w:style>
  <w:style w:type="paragraph" w:styleId="NoSpacing">
    <w:name w:val="No Spacing"/>
    <w:uiPriority w:val="1"/>
    <w:qFormat/>
    <w:rsid w:val="0018457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8457F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8457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18457F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8457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8457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18457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18457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18457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18457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18457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8457F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25F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5FF0"/>
    <w:rPr>
      <w:rFonts w:ascii="Tahoma" w:hAnsi="Tahoma" w:cs="Tahoma"/>
      <w:sz w:val="16"/>
      <w:szCs w:val="16"/>
    </w:rPr>
  </w:style>
  <w:style w:type="character" w:customStyle="1" w:styleId="text">
    <w:name w:val="text"/>
    <w:basedOn w:val="DefaultParagraphFont"/>
    <w:rsid w:val="00125F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Tracey Hayden</dc:creator>
  <cp:lastModifiedBy>Tracey Hayden</cp:lastModifiedBy>
  <cp:revision>1</cp:revision>
  <dcterms:created xsi:type="dcterms:W3CDTF">2010-10-27T11:00:00Z</dcterms:created>
  <dcterms:modified xsi:type="dcterms:W3CDTF">2010-10-27T11:38:00Z</dcterms:modified>
</cp:coreProperties>
</file>